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E24D" w14:textId="3646717F" w:rsidR="003B2272" w:rsidRDefault="00000000" w:rsidP="00BA1FD8">
      <w:pPr>
        <w:spacing w:before="73" w:line="259" w:lineRule="auto"/>
        <w:ind w:left="6141" w:right="172" w:hanging="381"/>
        <w:jc w:val="right"/>
        <w:rPr>
          <w:sz w:val="24"/>
        </w:rPr>
      </w:pPr>
      <w:r>
        <w:rPr>
          <w:b/>
          <w:sz w:val="24"/>
        </w:rPr>
        <w:t xml:space="preserve">Al </w:t>
      </w:r>
      <w:r w:rsidR="00D358E3">
        <w:rPr>
          <w:b/>
          <w:sz w:val="24"/>
        </w:rPr>
        <w:t>Comune di Castel Sant’Angelo</w:t>
      </w:r>
      <w:r>
        <w:rPr>
          <w:b/>
          <w:sz w:val="24"/>
        </w:rPr>
        <w:t xml:space="preserve"> </w:t>
      </w:r>
    </w:p>
    <w:p w14:paraId="6B579AB0" w14:textId="77777777" w:rsidR="003B2272" w:rsidRDefault="003B2272">
      <w:pPr>
        <w:pStyle w:val="Corpotesto"/>
        <w:spacing w:before="6"/>
        <w:rPr>
          <w:sz w:val="27"/>
        </w:rPr>
      </w:pPr>
    </w:p>
    <w:p w14:paraId="1AD64421" w14:textId="77777777" w:rsidR="003B2272" w:rsidRDefault="00000000">
      <w:pPr>
        <w:pStyle w:val="Titolo1"/>
        <w:spacing w:after="19" w:line="259" w:lineRule="auto"/>
        <w:ind w:right="596" w:firstLine="56"/>
      </w:pPr>
      <w:r>
        <w:t>Domanda per la concessione di misure di sostegno alla natalità e alla genitorialità nei</w:t>
      </w:r>
      <w:r>
        <w:rPr>
          <w:spacing w:val="1"/>
        </w:rPr>
        <w:t xml:space="preserve"> </w:t>
      </w:r>
      <w:r>
        <w:t>“piccolissimi</w:t>
      </w:r>
      <w:r>
        <w:rPr>
          <w:spacing w:val="-2"/>
        </w:rPr>
        <w:t xml:space="preserve"> </w:t>
      </w:r>
      <w:r>
        <w:t>comuni”</w:t>
      </w:r>
      <w:r>
        <w:rPr>
          <w:spacing w:val="-1"/>
        </w:rPr>
        <w:t xml:space="preserve"> </w:t>
      </w:r>
      <w:r>
        <w:t>(DGR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249/2024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Determinazione regionale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G05426/2024).</w:t>
      </w:r>
    </w:p>
    <w:p w14:paraId="290078F0" w14:textId="6664BEAF" w:rsidR="003B2272" w:rsidRDefault="008D3962">
      <w:pPr>
        <w:pStyle w:val="Corpotesto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1CCA13" wp14:editId="2F302E16">
                <wp:extent cx="6156960" cy="6350"/>
                <wp:effectExtent l="12700" t="7620" r="12065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72686" id="Group 4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">
                <v:line id="Line 5" o:spid="_x0000_s1027" style="position:absolute;visibility:visible;mso-wrap-style:square" from="0,5" to="96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14:paraId="47766063" w14:textId="77777777" w:rsidR="003B2272" w:rsidRDefault="003B2272">
      <w:pPr>
        <w:pStyle w:val="Corpotesto"/>
        <w:rPr>
          <w:b/>
          <w:sz w:val="25"/>
        </w:rPr>
      </w:pPr>
    </w:p>
    <w:p w14:paraId="4873B209" w14:textId="77777777" w:rsidR="00BA1FD8" w:rsidRDefault="00000000">
      <w:pPr>
        <w:pStyle w:val="Corpotesto"/>
        <w:tabs>
          <w:tab w:val="left" w:pos="3600"/>
          <w:tab w:val="left" w:pos="4039"/>
          <w:tab w:val="left" w:pos="4834"/>
          <w:tab w:val="left" w:pos="5581"/>
          <w:tab w:val="left" w:pos="6072"/>
          <w:tab w:val="left" w:pos="9768"/>
          <w:tab w:val="left" w:pos="9824"/>
        </w:tabs>
        <w:spacing w:before="90" w:line="398" w:lineRule="auto"/>
        <w:ind w:left="134" w:right="116" w:hanging="2"/>
        <w:jc w:val="center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</w:t>
      </w:r>
      <w:proofErr w:type="gramStart"/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IBAN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35C8817" w14:textId="333F4017" w:rsidR="003B2272" w:rsidRDefault="00000000">
      <w:pPr>
        <w:pStyle w:val="Corpotesto"/>
        <w:tabs>
          <w:tab w:val="left" w:pos="3600"/>
          <w:tab w:val="left" w:pos="4039"/>
          <w:tab w:val="left" w:pos="4834"/>
          <w:tab w:val="left" w:pos="5581"/>
          <w:tab w:val="left" w:pos="6072"/>
          <w:tab w:val="left" w:pos="9768"/>
          <w:tab w:val="left" w:pos="9824"/>
        </w:tabs>
        <w:spacing w:before="90" w:line="398" w:lineRule="auto"/>
        <w:ind w:left="134" w:right="116" w:hanging="2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 I</w:t>
      </w:r>
      <w:r>
        <w:rPr>
          <w:b/>
          <w:spacing w:val="-1"/>
        </w:rPr>
        <w:t xml:space="preserve"> </w:t>
      </w:r>
      <w:r>
        <w:rPr>
          <w:b/>
        </w:rPr>
        <w:t>E D</w:t>
      </w:r>
      <w:r>
        <w:rPr>
          <w:b/>
          <w:spacing w:val="-1"/>
        </w:rPr>
        <w:t xml:space="preserve"> </w:t>
      </w:r>
      <w:r>
        <w:rPr>
          <w:b/>
        </w:rPr>
        <w:t>E</w:t>
      </w:r>
    </w:p>
    <w:p w14:paraId="2FDD90D4" w14:textId="77777777" w:rsidR="003B2272" w:rsidRDefault="00000000">
      <w:pPr>
        <w:pStyle w:val="Corpotesto"/>
        <w:spacing w:line="259" w:lineRule="auto"/>
        <w:ind w:left="134" w:right="171"/>
        <w:jc w:val="both"/>
      </w:pPr>
      <w:r>
        <w:t>di partecipare all’Avviso pubblico per la concessione di misure di sostegno alla natalità e alla</w:t>
      </w:r>
      <w:r>
        <w:rPr>
          <w:spacing w:val="1"/>
        </w:rPr>
        <w:t xml:space="preserve"> </w:t>
      </w:r>
      <w:r>
        <w:t>genitorialità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“piccolissimi</w:t>
      </w:r>
      <w:r>
        <w:rPr>
          <w:spacing w:val="1"/>
        </w:rPr>
        <w:t xml:space="preserve"> </w:t>
      </w:r>
      <w:r>
        <w:t>comuni”</w:t>
      </w:r>
      <w:r>
        <w:rPr>
          <w:spacing w:val="1"/>
        </w:rPr>
        <w:t xml:space="preserve"> </w:t>
      </w:r>
      <w:r>
        <w:t>(DGR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249/2024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G05426/2024).</w:t>
      </w:r>
    </w:p>
    <w:p w14:paraId="6209F0E0" w14:textId="77777777" w:rsidR="003B2272" w:rsidRDefault="00000000">
      <w:pPr>
        <w:pStyle w:val="Corpotesto"/>
        <w:spacing w:before="158" w:line="259" w:lineRule="auto"/>
        <w:ind w:left="134" w:right="170"/>
        <w:jc w:val="both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14"/>
        </w:rPr>
        <w:t xml:space="preserve"> </w:t>
      </w:r>
      <w:r>
        <w:t>fine,</w:t>
      </w:r>
      <w:r>
        <w:rPr>
          <w:spacing w:val="-14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responsabilità</w:t>
      </w:r>
      <w:r>
        <w:rPr>
          <w:spacing w:val="-14"/>
        </w:rPr>
        <w:t xml:space="preserve"> </w:t>
      </w:r>
      <w:r>
        <w:t>penale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incorre</w:t>
      </w:r>
      <w:r>
        <w:rPr>
          <w:spacing w:val="-14"/>
        </w:rPr>
        <w:t xml:space="preserve"> </w:t>
      </w:r>
      <w:r>
        <w:t>chi</w:t>
      </w:r>
      <w:r>
        <w:rPr>
          <w:spacing w:val="-14"/>
        </w:rPr>
        <w:t xml:space="preserve"> </w:t>
      </w:r>
      <w:r>
        <w:t>sottoscrive</w:t>
      </w:r>
      <w:r>
        <w:rPr>
          <w:spacing w:val="-14"/>
        </w:rPr>
        <w:t xml:space="preserve"> </w:t>
      </w:r>
      <w:r>
        <w:t>dichiarazioni</w:t>
      </w:r>
      <w:r>
        <w:rPr>
          <w:spacing w:val="-14"/>
        </w:rPr>
        <w:t xml:space="preserve"> </w:t>
      </w:r>
      <w:r>
        <w:t>mendaci</w:t>
      </w:r>
      <w:r>
        <w:rPr>
          <w:spacing w:val="-57"/>
        </w:rPr>
        <w:t xml:space="preserve"> </w:t>
      </w:r>
      <w:r>
        <w:t>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 di decadenza dai benefici eventualmente conseguiti al provvedimento emanato,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 445, sotto 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personale responsabilità</w:t>
      </w:r>
    </w:p>
    <w:p w14:paraId="326AB5BD" w14:textId="77777777" w:rsidR="003B2272" w:rsidRDefault="00000000">
      <w:pPr>
        <w:pStyle w:val="Titolo1"/>
        <w:spacing w:before="159"/>
        <w:ind w:left="3371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14:paraId="42CAF0DF" w14:textId="77777777" w:rsidR="003B2272" w:rsidRDefault="00000000">
      <w:pPr>
        <w:spacing w:before="21"/>
        <w:ind w:left="3372" w:right="3409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24"/>
          <w:u w:val="thick"/>
        </w:rPr>
        <w:t>barrare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caselle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  <w:r>
        <w:rPr>
          <w:b/>
          <w:sz w:val="24"/>
        </w:rPr>
        <w:t>)</w:t>
      </w:r>
    </w:p>
    <w:p w14:paraId="7E877359" w14:textId="77777777" w:rsidR="003B2272" w:rsidRDefault="003B2272">
      <w:pPr>
        <w:pStyle w:val="Corpotesto"/>
        <w:rPr>
          <w:b/>
          <w:sz w:val="20"/>
        </w:rPr>
      </w:pPr>
    </w:p>
    <w:p w14:paraId="6B036815" w14:textId="15E9145B" w:rsidR="00D358E3" w:rsidRDefault="00000000" w:rsidP="00D358E3">
      <w:pPr>
        <w:pStyle w:val="Paragrafoelenco"/>
        <w:numPr>
          <w:ilvl w:val="0"/>
          <w:numId w:val="2"/>
        </w:numPr>
        <w:tabs>
          <w:tab w:val="left" w:pos="854"/>
        </w:tabs>
        <w:spacing w:before="90"/>
        <w:ind w:left="851" w:right="169" w:hanging="425"/>
        <w:rPr>
          <w:sz w:val="24"/>
        </w:rPr>
      </w:pPr>
      <w:r>
        <w:rPr>
          <w:sz w:val="24"/>
        </w:rPr>
        <w:t xml:space="preserve">che nel proprio nucleo familiare sono presenti figli minori </w:t>
      </w:r>
      <w:r w:rsidR="005D6342">
        <w:rPr>
          <w:sz w:val="24"/>
        </w:rPr>
        <w:t>nati a far data dal 01/01/2021</w:t>
      </w:r>
      <w:r w:rsidR="00D358E3">
        <w:rPr>
          <w:sz w:val="24"/>
        </w:rPr>
        <w:t>;</w:t>
      </w:r>
    </w:p>
    <w:p w14:paraId="2D612375" w14:textId="2841F55A" w:rsidR="003B2272" w:rsidRDefault="00000000" w:rsidP="00D358E3">
      <w:pPr>
        <w:pStyle w:val="Paragrafoelenco"/>
        <w:tabs>
          <w:tab w:val="left" w:pos="854"/>
        </w:tabs>
        <w:spacing w:before="90"/>
        <w:ind w:left="1550" w:right="1026" w:firstLine="0"/>
        <w:jc w:val="center"/>
        <w:rPr>
          <w:sz w:val="24"/>
        </w:rPr>
      </w:pPr>
      <w:r w:rsidRPr="00BA1FD8">
        <w:rPr>
          <w:i/>
          <w:iCs/>
          <w:sz w:val="24"/>
        </w:rPr>
        <w:t>oppure</w:t>
      </w:r>
    </w:p>
    <w:p w14:paraId="0299F861" w14:textId="7CCD0D63" w:rsidR="003B2272" w:rsidRDefault="00000000" w:rsidP="00BA1FD8">
      <w:pPr>
        <w:pStyle w:val="Paragrafoelenco"/>
        <w:numPr>
          <w:ilvl w:val="0"/>
          <w:numId w:val="2"/>
        </w:numPr>
        <w:tabs>
          <w:tab w:val="left" w:pos="854"/>
        </w:tabs>
        <w:spacing w:before="24"/>
        <w:ind w:left="854" w:right="172"/>
        <w:rPr>
          <w:sz w:val="24"/>
        </w:rPr>
      </w:pPr>
      <w:r>
        <w:rPr>
          <w:sz w:val="24"/>
        </w:rPr>
        <w:t>che</w:t>
      </w:r>
      <w:r>
        <w:rPr>
          <w:spacing w:val="44"/>
          <w:sz w:val="24"/>
        </w:rPr>
        <w:t xml:space="preserve"> </w:t>
      </w:r>
      <w:r>
        <w:rPr>
          <w:sz w:val="24"/>
        </w:rPr>
        <w:t>nel</w:t>
      </w:r>
      <w:r>
        <w:rPr>
          <w:spacing w:val="44"/>
          <w:sz w:val="24"/>
        </w:rPr>
        <w:t xml:space="preserve"> </w:t>
      </w:r>
      <w:r>
        <w:rPr>
          <w:sz w:val="24"/>
        </w:rPr>
        <w:t>proprio</w:t>
      </w:r>
      <w:r>
        <w:rPr>
          <w:spacing w:val="43"/>
          <w:sz w:val="24"/>
        </w:rPr>
        <w:t xml:space="preserve"> </w:t>
      </w:r>
      <w:r>
        <w:rPr>
          <w:sz w:val="24"/>
        </w:rPr>
        <w:t>nucleo</w:t>
      </w:r>
      <w:r>
        <w:rPr>
          <w:spacing w:val="44"/>
          <w:sz w:val="24"/>
        </w:rPr>
        <w:t xml:space="preserve"> </w:t>
      </w:r>
      <w:r>
        <w:rPr>
          <w:sz w:val="24"/>
        </w:rPr>
        <w:t>familiare</w:t>
      </w:r>
      <w:r>
        <w:rPr>
          <w:spacing w:val="44"/>
          <w:sz w:val="24"/>
        </w:rPr>
        <w:t xml:space="preserve"> </w:t>
      </w:r>
      <w:r>
        <w:rPr>
          <w:sz w:val="24"/>
        </w:rPr>
        <w:t>si</w:t>
      </w:r>
      <w:r>
        <w:rPr>
          <w:spacing w:val="44"/>
          <w:sz w:val="24"/>
        </w:rPr>
        <w:t xml:space="preserve"> </w:t>
      </w:r>
      <w:r>
        <w:rPr>
          <w:sz w:val="24"/>
        </w:rPr>
        <w:t>verificheranno</w:t>
      </w:r>
      <w:r>
        <w:rPr>
          <w:spacing w:val="44"/>
          <w:sz w:val="24"/>
        </w:rPr>
        <w:t xml:space="preserve"> </w:t>
      </w:r>
      <w:r>
        <w:rPr>
          <w:sz w:val="24"/>
        </w:rPr>
        <w:t>nascite</w:t>
      </w:r>
      <w:r>
        <w:rPr>
          <w:spacing w:val="44"/>
          <w:sz w:val="24"/>
        </w:rPr>
        <w:t xml:space="preserve"> </w:t>
      </w:r>
      <w:r>
        <w:rPr>
          <w:sz w:val="24"/>
        </w:rPr>
        <w:t>presuntivamente</w:t>
      </w:r>
      <w:r>
        <w:rPr>
          <w:spacing w:val="44"/>
          <w:sz w:val="24"/>
        </w:rPr>
        <w:t xml:space="preserve"> </w:t>
      </w:r>
      <w:r>
        <w:rPr>
          <w:sz w:val="24"/>
        </w:rPr>
        <w:t>entro</w:t>
      </w:r>
      <w:r>
        <w:rPr>
          <w:spacing w:val="44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31</w:t>
      </w:r>
      <w:r w:rsidR="00A021FA">
        <w:rPr>
          <w:sz w:val="24"/>
        </w:rPr>
        <w:t>/</w:t>
      </w:r>
      <w:r>
        <w:rPr>
          <w:sz w:val="24"/>
        </w:rPr>
        <w:t>12</w:t>
      </w:r>
      <w:r w:rsidR="00A021FA">
        <w:rPr>
          <w:sz w:val="24"/>
        </w:rPr>
        <w:t>/</w:t>
      </w:r>
      <w:r>
        <w:rPr>
          <w:sz w:val="24"/>
        </w:rPr>
        <w:t>2024;</w:t>
      </w:r>
    </w:p>
    <w:p w14:paraId="67DA4F8B" w14:textId="77777777" w:rsidR="003B2272" w:rsidRDefault="003B2272">
      <w:pPr>
        <w:pStyle w:val="Corpotesto"/>
        <w:spacing w:before="10"/>
        <w:rPr>
          <w:sz w:val="27"/>
        </w:rPr>
      </w:pPr>
    </w:p>
    <w:p w14:paraId="3A7B86D2" w14:textId="77777777" w:rsidR="00BA1FD8" w:rsidRPr="00BA1FD8" w:rsidRDefault="00000000" w:rsidP="00BA1FD8">
      <w:pPr>
        <w:pStyle w:val="Paragrafoelenco"/>
        <w:numPr>
          <w:ilvl w:val="0"/>
          <w:numId w:val="2"/>
        </w:numPr>
        <w:tabs>
          <w:tab w:val="left" w:pos="854"/>
        </w:tabs>
        <w:spacing w:before="1"/>
        <w:ind w:right="27" w:hanging="1056"/>
        <w:rPr>
          <w:sz w:val="24"/>
        </w:rPr>
      </w:pPr>
      <w:r>
        <w:rPr>
          <w:sz w:val="24"/>
        </w:rPr>
        <w:t>che il proprio è un nucleo familiare monogenitoriale;</w:t>
      </w:r>
      <w:r>
        <w:rPr>
          <w:spacing w:val="-57"/>
          <w:sz w:val="24"/>
        </w:rPr>
        <w:t xml:space="preserve"> </w:t>
      </w:r>
    </w:p>
    <w:p w14:paraId="3D2A6B14" w14:textId="10D0EF5D" w:rsidR="003B2272" w:rsidRPr="00BA1FD8" w:rsidRDefault="00000000" w:rsidP="00BA1FD8">
      <w:pPr>
        <w:pStyle w:val="Paragrafoelenco"/>
        <w:tabs>
          <w:tab w:val="left" w:pos="854"/>
        </w:tabs>
        <w:spacing w:before="1"/>
        <w:ind w:left="494" w:right="27" w:firstLine="0"/>
        <w:jc w:val="center"/>
        <w:rPr>
          <w:i/>
          <w:iCs/>
          <w:sz w:val="24"/>
        </w:rPr>
      </w:pPr>
      <w:r w:rsidRPr="00BA1FD8">
        <w:rPr>
          <w:i/>
          <w:iCs/>
          <w:sz w:val="24"/>
        </w:rPr>
        <w:t>oppure</w:t>
      </w:r>
    </w:p>
    <w:p w14:paraId="1F5AB81B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  <w:tab w:val="left" w:pos="6434"/>
        </w:tabs>
        <w:spacing w:before="23"/>
        <w:ind w:left="854" w:right="1186"/>
        <w:jc w:val="left"/>
        <w:rPr>
          <w:sz w:val="24"/>
        </w:rPr>
      </w:pPr>
      <w:r>
        <w:rPr>
          <w:sz w:val="24"/>
        </w:rPr>
        <w:t>che i dati dell’altro genitore/esercente la responsabilità genitoriale sono i seguenti:</w:t>
      </w:r>
      <w:r>
        <w:rPr>
          <w:spacing w:val="-57"/>
          <w:sz w:val="24"/>
        </w:rPr>
        <w:t xml:space="preserve"> </w:t>
      </w: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Cognome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55B57A" w14:textId="64F77757" w:rsidR="003B2272" w:rsidRDefault="00000000">
      <w:pPr>
        <w:pStyle w:val="Corpotesto"/>
        <w:tabs>
          <w:tab w:val="left" w:pos="6421"/>
        </w:tabs>
        <w:spacing w:before="24" w:line="259" w:lineRule="auto"/>
        <w:ind w:left="854" w:right="3509"/>
      </w:pPr>
      <w:r>
        <w:t>Luogo</w:t>
      </w:r>
      <w:r>
        <w:rPr>
          <w:spacing w:val="-1"/>
        </w:rPr>
        <w:t xml:space="preserve"> </w:t>
      </w:r>
      <w:r>
        <w:t xml:space="preserve">e data di </w:t>
      </w:r>
      <w:proofErr w:type="gramStart"/>
      <w:r>
        <w:t>nascita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Residente</w:t>
      </w:r>
      <w:r>
        <w:rPr>
          <w:spacing w:val="-1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358E3">
        <w:rPr>
          <w:u w:val="single"/>
        </w:rPr>
        <w:t xml:space="preserve"> </w:t>
      </w:r>
      <w:r w:rsidR="00D358E3" w:rsidRPr="00D358E3">
        <w:t>C.F. _______________________</w:t>
      </w:r>
      <w:r w:rsidR="00D358E3">
        <w:t>_______</w:t>
      </w:r>
    </w:p>
    <w:p w14:paraId="51200913" w14:textId="77777777" w:rsidR="003B2272" w:rsidRDefault="003B2272">
      <w:pPr>
        <w:pStyle w:val="Corpotesto"/>
        <w:rPr>
          <w:sz w:val="18"/>
        </w:rPr>
      </w:pPr>
    </w:p>
    <w:p w14:paraId="5508EC34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before="90"/>
        <w:ind w:left="854" w:right="0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composto</w:t>
      </w:r>
      <w:r>
        <w:rPr>
          <w:spacing w:val="-1"/>
          <w:sz w:val="24"/>
        </w:rPr>
        <w:t xml:space="preserve"> </w:t>
      </w:r>
      <w:r>
        <w:rPr>
          <w:sz w:val="24"/>
        </w:rPr>
        <w:t>come segue:</w:t>
      </w:r>
    </w:p>
    <w:p w14:paraId="525A599C" w14:textId="77777777" w:rsidR="003B2272" w:rsidRDefault="003B2272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3B2272" w14:paraId="444ABC3D" w14:textId="77777777">
        <w:trPr>
          <w:trHeight w:val="283"/>
        </w:trPr>
        <w:tc>
          <w:tcPr>
            <w:tcW w:w="1925" w:type="dxa"/>
          </w:tcPr>
          <w:p w14:paraId="6F2CA3E4" w14:textId="77777777" w:rsidR="003B227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1925" w:type="dxa"/>
          </w:tcPr>
          <w:p w14:paraId="1E984316" w14:textId="77777777" w:rsidR="003B227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926" w:type="dxa"/>
          </w:tcPr>
          <w:p w14:paraId="52527424" w14:textId="77777777" w:rsidR="003B227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26" w:type="dxa"/>
          </w:tcPr>
          <w:p w14:paraId="403E580E" w14:textId="77777777" w:rsidR="003B2272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1926" w:type="dxa"/>
          </w:tcPr>
          <w:p w14:paraId="32C4D5CC" w14:textId="77777777" w:rsidR="003B2272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3B2272" w14:paraId="434315F7" w14:textId="77777777">
        <w:trPr>
          <w:trHeight w:val="229"/>
        </w:trPr>
        <w:tc>
          <w:tcPr>
            <w:tcW w:w="1925" w:type="dxa"/>
          </w:tcPr>
          <w:p w14:paraId="022454CB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46D5A10C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0C903723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139FE1CE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77A65621" w14:textId="77777777" w:rsidR="003B2272" w:rsidRDefault="003B2272">
            <w:pPr>
              <w:pStyle w:val="TableParagraph"/>
              <w:rPr>
                <w:sz w:val="16"/>
              </w:rPr>
            </w:pPr>
          </w:p>
        </w:tc>
      </w:tr>
      <w:tr w:rsidR="003B2272" w14:paraId="6C0719E0" w14:textId="77777777">
        <w:trPr>
          <w:trHeight w:val="229"/>
        </w:trPr>
        <w:tc>
          <w:tcPr>
            <w:tcW w:w="1925" w:type="dxa"/>
          </w:tcPr>
          <w:p w14:paraId="7FAE86CF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6576AA7C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1477377C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3C983AC2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3712EC7C" w14:textId="77777777" w:rsidR="003B2272" w:rsidRDefault="003B2272">
            <w:pPr>
              <w:pStyle w:val="TableParagraph"/>
              <w:rPr>
                <w:sz w:val="16"/>
              </w:rPr>
            </w:pPr>
          </w:p>
        </w:tc>
      </w:tr>
      <w:tr w:rsidR="003B2272" w14:paraId="1A881CB9" w14:textId="77777777">
        <w:trPr>
          <w:trHeight w:val="229"/>
        </w:trPr>
        <w:tc>
          <w:tcPr>
            <w:tcW w:w="1925" w:type="dxa"/>
          </w:tcPr>
          <w:p w14:paraId="6778957E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180BEB00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1C432BE1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57F71826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3D665999" w14:textId="77777777" w:rsidR="003B2272" w:rsidRDefault="003B2272">
            <w:pPr>
              <w:pStyle w:val="TableParagraph"/>
              <w:rPr>
                <w:sz w:val="16"/>
              </w:rPr>
            </w:pPr>
          </w:p>
        </w:tc>
      </w:tr>
      <w:tr w:rsidR="003B2272" w14:paraId="1DF0DF9E" w14:textId="77777777">
        <w:trPr>
          <w:trHeight w:val="229"/>
        </w:trPr>
        <w:tc>
          <w:tcPr>
            <w:tcW w:w="1925" w:type="dxa"/>
          </w:tcPr>
          <w:p w14:paraId="72C2AC63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315C413C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3B3F6A99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0AE93438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2F850A82" w14:textId="77777777" w:rsidR="003B2272" w:rsidRDefault="003B2272">
            <w:pPr>
              <w:pStyle w:val="TableParagraph"/>
              <w:rPr>
                <w:sz w:val="16"/>
              </w:rPr>
            </w:pPr>
          </w:p>
        </w:tc>
      </w:tr>
      <w:tr w:rsidR="003B2272" w14:paraId="4C8F08A3" w14:textId="77777777">
        <w:trPr>
          <w:trHeight w:val="229"/>
        </w:trPr>
        <w:tc>
          <w:tcPr>
            <w:tcW w:w="1925" w:type="dxa"/>
          </w:tcPr>
          <w:p w14:paraId="3CBF6154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15059E72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139C4778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6D6E8814" w14:textId="77777777" w:rsidR="003B2272" w:rsidRDefault="003B2272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44675E07" w14:textId="77777777" w:rsidR="003B2272" w:rsidRDefault="003B2272">
            <w:pPr>
              <w:pStyle w:val="TableParagraph"/>
              <w:rPr>
                <w:sz w:val="16"/>
              </w:rPr>
            </w:pPr>
          </w:p>
        </w:tc>
      </w:tr>
      <w:tr w:rsidR="00BA1FD8" w14:paraId="764D39C8" w14:textId="77777777">
        <w:trPr>
          <w:trHeight w:val="229"/>
        </w:trPr>
        <w:tc>
          <w:tcPr>
            <w:tcW w:w="1925" w:type="dxa"/>
          </w:tcPr>
          <w:p w14:paraId="66098BDA" w14:textId="77777777" w:rsidR="00BA1FD8" w:rsidRDefault="00BA1FD8">
            <w:pPr>
              <w:pStyle w:val="TableParagraph"/>
              <w:rPr>
                <w:sz w:val="16"/>
              </w:rPr>
            </w:pPr>
          </w:p>
        </w:tc>
        <w:tc>
          <w:tcPr>
            <w:tcW w:w="1925" w:type="dxa"/>
          </w:tcPr>
          <w:p w14:paraId="17471233" w14:textId="77777777" w:rsidR="00BA1FD8" w:rsidRDefault="00BA1FD8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1C91E680" w14:textId="77777777" w:rsidR="00BA1FD8" w:rsidRDefault="00BA1FD8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24448A47" w14:textId="77777777" w:rsidR="00BA1FD8" w:rsidRDefault="00BA1FD8">
            <w:pPr>
              <w:pStyle w:val="TableParagraph"/>
              <w:rPr>
                <w:sz w:val="16"/>
              </w:rPr>
            </w:pPr>
          </w:p>
        </w:tc>
        <w:tc>
          <w:tcPr>
            <w:tcW w:w="1926" w:type="dxa"/>
          </w:tcPr>
          <w:p w14:paraId="74798E19" w14:textId="77777777" w:rsidR="00BA1FD8" w:rsidRDefault="00BA1FD8">
            <w:pPr>
              <w:pStyle w:val="TableParagraph"/>
              <w:rPr>
                <w:sz w:val="16"/>
              </w:rPr>
            </w:pPr>
          </w:p>
        </w:tc>
      </w:tr>
    </w:tbl>
    <w:p w14:paraId="6AF31AB7" w14:textId="2F852F59" w:rsidR="00D358E3" w:rsidRDefault="00000000" w:rsidP="00D358E3">
      <w:pPr>
        <w:pStyle w:val="Paragrafoelenco"/>
        <w:numPr>
          <w:ilvl w:val="0"/>
          <w:numId w:val="2"/>
        </w:numPr>
        <w:tabs>
          <w:tab w:val="left" w:pos="854"/>
        </w:tabs>
        <w:spacing w:before="87" w:line="223" w:lineRule="auto"/>
        <w:ind w:left="1134" w:right="27" w:hanging="708"/>
        <w:rPr>
          <w:sz w:val="24"/>
        </w:rPr>
      </w:pPr>
      <w:r>
        <w:rPr>
          <w:sz w:val="24"/>
        </w:rPr>
        <w:t xml:space="preserve">che l’intero nucleo familiare è residente nel </w:t>
      </w:r>
      <w:r w:rsidR="00D358E3">
        <w:rPr>
          <w:sz w:val="24"/>
        </w:rPr>
        <w:t>Comune di Castel Sant’Angelo Castel Sant’Angelo</w:t>
      </w:r>
      <w:r>
        <w:rPr>
          <w:sz w:val="24"/>
        </w:rPr>
        <w:t>;</w:t>
      </w:r>
    </w:p>
    <w:p w14:paraId="2BA6F14A" w14:textId="1AFA1FEB" w:rsidR="003B2272" w:rsidRDefault="00000000" w:rsidP="00D358E3">
      <w:pPr>
        <w:pStyle w:val="Paragrafoelenco"/>
        <w:tabs>
          <w:tab w:val="left" w:pos="854"/>
        </w:tabs>
        <w:spacing w:before="87" w:line="223" w:lineRule="auto"/>
        <w:ind w:left="1550" w:right="2378" w:firstLine="0"/>
        <w:jc w:val="center"/>
        <w:rPr>
          <w:sz w:val="24"/>
        </w:rPr>
      </w:pPr>
      <w:r w:rsidRPr="00BA1FD8">
        <w:rPr>
          <w:i/>
          <w:iCs/>
          <w:sz w:val="24"/>
        </w:rPr>
        <w:t>oppure</w:t>
      </w:r>
    </w:p>
    <w:p w14:paraId="3E835F60" w14:textId="36301CC3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before="12" w:line="230" w:lineRule="auto"/>
        <w:ind w:left="854" w:right="169"/>
        <w:rPr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l’intero</w:t>
      </w:r>
      <w:r>
        <w:rPr>
          <w:spacing w:val="1"/>
          <w:sz w:val="24"/>
        </w:rPr>
        <w:t xml:space="preserve"> </w:t>
      </w:r>
      <w:r>
        <w:rPr>
          <w:sz w:val="24"/>
        </w:rPr>
        <w:t>nucleo</w:t>
      </w:r>
      <w:r>
        <w:rPr>
          <w:spacing w:val="1"/>
          <w:sz w:val="24"/>
        </w:rPr>
        <w:t xml:space="preserve"> </w:t>
      </w:r>
      <w:r>
        <w:rPr>
          <w:sz w:val="24"/>
        </w:rPr>
        <w:t>familiare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trasferire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 w:rsidR="00D358E3">
        <w:rPr>
          <w:sz w:val="24"/>
        </w:rPr>
        <w:t>Comune di Castel Sant’Angelo</w:t>
      </w:r>
      <w:r>
        <w:rPr>
          <w:spacing w:val="1"/>
          <w:sz w:val="24"/>
        </w:rPr>
        <w:t xml:space="preserve"> </w:t>
      </w:r>
      <w:r w:rsidR="00D358E3">
        <w:rPr>
          <w:sz w:val="24"/>
        </w:rPr>
        <w:t xml:space="preserve">Castel Sant’Angelo </w:t>
      </w:r>
      <w:r>
        <w:rPr>
          <w:sz w:val="24"/>
        </w:rPr>
        <w:t xml:space="preserve">e </w:t>
      </w:r>
      <w:r>
        <w:rPr>
          <w:b/>
          <w:sz w:val="24"/>
        </w:rPr>
        <w:t xml:space="preserve">si impegna a trasferire la residenza entro </w:t>
      </w:r>
      <w:r w:rsidR="005D6342">
        <w:rPr>
          <w:b/>
          <w:sz w:val="24"/>
        </w:rPr>
        <w:t>il 31/12/2024</w:t>
      </w:r>
      <w:r>
        <w:rPr>
          <w:b/>
          <w:sz w:val="24"/>
        </w:rPr>
        <w:t>;</w:t>
      </w:r>
    </w:p>
    <w:p w14:paraId="70458750" w14:textId="77777777" w:rsidR="00BA1FD8" w:rsidRDefault="00BA1FD8">
      <w:pPr>
        <w:pStyle w:val="Corpotesto"/>
        <w:spacing w:before="7"/>
        <w:rPr>
          <w:b/>
        </w:rPr>
      </w:pPr>
    </w:p>
    <w:p w14:paraId="1AC64711" w14:textId="77777777" w:rsidR="0042696A" w:rsidRDefault="0042696A">
      <w:pPr>
        <w:pStyle w:val="Corpotesto"/>
        <w:spacing w:before="7"/>
        <w:rPr>
          <w:b/>
        </w:rPr>
      </w:pPr>
    </w:p>
    <w:p w14:paraId="137E784B" w14:textId="77777777" w:rsidR="0042696A" w:rsidRDefault="0042696A">
      <w:pPr>
        <w:pStyle w:val="Corpotesto"/>
        <w:spacing w:before="7"/>
        <w:rPr>
          <w:b/>
        </w:rPr>
      </w:pPr>
    </w:p>
    <w:p w14:paraId="73855268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37" w:lineRule="auto"/>
        <w:ind w:left="854"/>
        <w:rPr>
          <w:sz w:val="24"/>
        </w:rPr>
      </w:pPr>
      <w:r>
        <w:rPr>
          <w:sz w:val="24"/>
        </w:rPr>
        <w:t>di essere in possesso della cittadinanza italiana, dei Paesi dell’UE o titolari di 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 di soggiorno (permesso di soggiorno UE per soggiornanti di lungo periodo di 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 9 del decreto legislativo 286/1998; carta di soggiorno per familiare di cittadino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 europea - italiano o comunitario – non avente la cittadinanza di uno Stato</w:t>
      </w:r>
      <w:r>
        <w:rPr>
          <w:spacing w:val="1"/>
          <w:sz w:val="24"/>
        </w:rPr>
        <w:t xml:space="preserve"> </w:t>
      </w:r>
      <w:r>
        <w:rPr>
          <w:sz w:val="24"/>
        </w:rPr>
        <w:t>membro, di cui all’art. 10 del Decreto legislativo n.30/2007; carta di soggiorno permanente</w:t>
      </w:r>
      <w:r>
        <w:rPr>
          <w:spacing w:val="1"/>
          <w:sz w:val="24"/>
        </w:rPr>
        <w:t xml:space="preserve"> </w:t>
      </w:r>
      <w:r>
        <w:rPr>
          <w:sz w:val="24"/>
        </w:rPr>
        <w:t>per i familiari non aventi la cittadinanza di uno Stato membro di cui all’art. 17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 n.</w:t>
      </w:r>
      <w:r>
        <w:rPr>
          <w:spacing w:val="-1"/>
          <w:sz w:val="24"/>
        </w:rPr>
        <w:t xml:space="preserve"> </w:t>
      </w:r>
      <w:r>
        <w:rPr>
          <w:sz w:val="24"/>
        </w:rPr>
        <w:t>30/2007);</w:t>
      </w:r>
    </w:p>
    <w:p w14:paraId="5CB75617" w14:textId="77777777" w:rsidR="003B2272" w:rsidRDefault="003B2272">
      <w:pPr>
        <w:pStyle w:val="Corpotesto"/>
        <w:rPr>
          <w:sz w:val="25"/>
        </w:rPr>
      </w:pPr>
    </w:p>
    <w:p w14:paraId="006EA95E" w14:textId="55E32F32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23" w:lineRule="auto"/>
        <w:ind w:left="854"/>
        <w:rPr>
          <w:sz w:val="24"/>
        </w:rPr>
      </w:pPr>
      <w:r>
        <w:rPr>
          <w:sz w:val="24"/>
        </w:rPr>
        <w:t>che l’ISEE ordinario o corrente del nucleo familiare in corso di validità, ai sensi della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1"/>
          <w:sz w:val="24"/>
        </w:rPr>
        <w:t xml:space="preserve"> </w:t>
      </w:r>
      <w:r>
        <w:rPr>
          <w:sz w:val="24"/>
        </w:rPr>
        <w:t>vigente, non è</w:t>
      </w:r>
      <w:r>
        <w:rPr>
          <w:spacing w:val="-1"/>
          <w:sz w:val="24"/>
        </w:rPr>
        <w:t xml:space="preserve"> </w:t>
      </w:r>
      <w:r>
        <w:rPr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z w:val="24"/>
        </w:rPr>
        <w:t>a Euro 30.000,00</w:t>
      </w:r>
      <w:r w:rsidR="0042696A">
        <w:rPr>
          <w:sz w:val="24"/>
        </w:rPr>
        <w:t xml:space="preserve"> ed è pari ad </w:t>
      </w:r>
      <w:r w:rsidR="0042696A" w:rsidRPr="00D358E3">
        <w:rPr>
          <w:sz w:val="24"/>
        </w:rPr>
        <w:t>€</w:t>
      </w:r>
      <w:r w:rsidR="0042696A" w:rsidRPr="00D358E3">
        <w:rPr>
          <w:sz w:val="24"/>
          <w:u w:val="single"/>
        </w:rPr>
        <w:t xml:space="preserve"> </w:t>
      </w:r>
      <w:r w:rsidR="00D358E3" w:rsidRPr="00D358E3">
        <w:rPr>
          <w:color w:val="000000" w:themeColor="text1"/>
          <w:sz w:val="24"/>
          <w:u w:val="single"/>
        </w:rPr>
        <w:t>___________________;</w:t>
      </w:r>
    </w:p>
    <w:p w14:paraId="30643C0A" w14:textId="77777777" w:rsidR="003B2272" w:rsidRDefault="003B2272">
      <w:pPr>
        <w:pStyle w:val="Corpotesto"/>
        <w:spacing w:before="4"/>
      </w:pPr>
    </w:p>
    <w:p w14:paraId="10600AA7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left="854" w:right="0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 proprio</w:t>
      </w:r>
      <w:r>
        <w:rPr>
          <w:spacing w:val="-1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1"/>
          <w:sz w:val="24"/>
        </w:rPr>
        <w:t xml:space="preserve"> </w:t>
      </w:r>
      <w:r>
        <w:rPr>
          <w:sz w:val="24"/>
        </w:rPr>
        <w:t>non occupa</w:t>
      </w:r>
      <w:r>
        <w:rPr>
          <w:spacing w:val="-1"/>
          <w:sz w:val="24"/>
        </w:rPr>
        <w:t xml:space="preserve"> </w:t>
      </w:r>
      <w:r>
        <w:rPr>
          <w:sz w:val="24"/>
        </w:rPr>
        <w:t>abusivamente alloggi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o</w:t>
      </w:r>
      <w:r>
        <w:rPr>
          <w:spacing w:val="-1"/>
          <w:sz w:val="24"/>
        </w:rPr>
        <w:t xml:space="preserve"> </w:t>
      </w:r>
      <w:r>
        <w:rPr>
          <w:sz w:val="24"/>
        </w:rPr>
        <w:t>privati;</w:t>
      </w:r>
    </w:p>
    <w:p w14:paraId="4F855E6E" w14:textId="77777777" w:rsidR="003B2272" w:rsidRDefault="003B2272">
      <w:pPr>
        <w:pStyle w:val="Corpotesto"/>
        <w:spacing w:before="6"/>
        <w:rPr>
          <w:sz w:val="23"/>
        </w:rPr>
      </w:pPr>
    </w:p>
    <w:p w14:paraId="4A84752B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23" w:lineRule="auto"/>
        <w:ind w:left="854"/>
        <w:rPr>
          <w:sz w:val="24"/>
        </w:rPr>
      </w:pPr>
      <w:r>
        <w:rPr>
          <w:sz w:val="24"/>
        </w:rPr>
        <w:t>che gli eventuali altri figli minori presenti nel nucleo familiare sono in regola con 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frequenza scolastica;</w:t>
      </w:r>
    </w:p>
    <w:p w14:paraId="568FD4A0" w14:textId="77777777" w:rsidR="003B2272" w:rsidRDefault="003B2272">
      <w:pPr>
        <w:pStyle w:val="Corpotesto"/>
        <w:spacing w:before="4"/>
      </w:pPr>
    </w:p>
    <w:p w14:paraId="66DCEE71" w14:textId="77777777" w:rsidR="003B2272" w:rsidRDefault="00000000">
      <w:pPr>
        <w:pStyle w:val="Titolo1"/>
        <w:spacing w:line="259" w:lineRule="auto"/>
        <w:ind w:left="3386" w:right="3148" w:firstLine="576"/>
      </w:pPr>
      <w:r>
        <w:t>DICHIARA inoltre</w:t>
      </w:r>
      <w:r>
        <w:rPr>
          <w:spacing w:val="1"/>
        </w:rPr>
        <w:t xml:space="preserve"> </w:t>
      </w:r>
      <w:r>
        <w:t>(</w:t>
      </w:r>
      <w:r>
        <w:rPr>
          <w:u w:val="thick"/>
        </w:rPr>
        <w:t>barrare</w:t>
      </w:r>
      <w:r>
        <w:rPr>
          <w:spacing w:val="-4"/>
          <w:u w:val="thick"/>
        </w:rPr>
        <w:t xml:space="preserve"> </w:t>
      </w:r>
      <w:r>
        <w:rPr>
          <w:u w:val="thick"/>
        </w:rPr>
        <w:t>le</w:t>
      </w:r>
      <w:r>
        <w:rPr>
          <w:spacing w:val="-3"/>
          <w:u w:val="thick"/>
        </w:rPr>
        <w:t xml:space="preserve"> </w:t>
      </w:r>
      <w:r>
        <w:rPr>
          <w:u w:val="thick"/>
        </w:rPr>
        <w:t>caselle</w:t>
      </w:r>
      <w:r>
        <w:rPr>
          <w:spacing w:val="-4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interesse</w:t>
      </w:r>
      <w:r>
        <w:t>)</w:t>
      </w:r>
    </w:p>
    <w:p w14:paraId="44B4499B" w14:textId="77777777" w:rsidR="003B2272" w:rsidRDefault="003B2272">
      <w:pPr>
        <w:pStyle w:val="Corpotesto"/>
        <w:rPr>
          <w:b/>
          <w:sz w:val="20"/>
        </w:rPr>
      </w:pPr>
    </w:p>
    <w:p w14:paraId="53789001" w14:textId="77777777" w:rsidR="003B2272" w:rsidRDefault="003B2272">
      <w:pPr>
        <w:pStyle w:val="Corpotesto"/>
        <w:rPr>
          <w:b/>
          <w:sz w:val="21"/>
        </w:rPr>
      </w:pPr>
    </w:p>
    <w:p w14:paraId="53396841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line="223" w:lineRule="auto"/>
        <w:ind w:left="854"/>
        <w:rPr>
          <w:sz w:val="24"/>
        </w:rPr>
      </w:pP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nucleo</w:t>
      </w:r>
      <w:r>
        <w:rPr>
          <w:spacing w:val="-12"/>
          <w:sz w:val="24"/>
        </w:rPr>
        <w:t xml:space="preserve"> </w:t>
      </w:r>
      <w:r>
        <w:rPr>
          <w:sz w:val="24"/>
        </w:rPr>
        <w:t>familiare</w:t>
      </w:r>
      <w:r>
        <w:rPr>
          <w:spacing w:val="-12"/>
          <w:sz w:val="24"/>
        </w:rPr>
        <w:t xml:space="preserve"> </w:t>
      </w:r>
      <w:r>
        <w:rPr>
          <w:sz w:val="24"/>
        </w:rPr>
        <w:t>anagrafico</w:t>
      </w:r>
      <w:r>
        <w:rPr>
          <w:spacing w:val="-12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persona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58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3, comma 3,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 n. 104/92;</w:t>
      </w:r>
    </w:p>
    <w:p w14:paraId="5C61630C" w14:textId="77777777" w:rsidR="003B2272" w:rsidRDefault="003B2272">
      <w:pPr>
        <w:pStyle w:val="Corpotesto"/>
        <w:spacing w:before="8"/>
      </w:pPr>
    </w:p>
    <w:p w14:paraId="1F21B09B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spacing w:before="1" w:line="235" w:lineRule="auto"/>
        <w:ind w:left="854"/>
        <w:rPr>
          <w:sz w:val="24"/>
        </w:rPr>
      </w:pPr>
      <w:r>
        <w:rPr>
          <w:sz w:val="24"/>
        </w:rPr>
        <w:t>che il proprio nucleo familiare non ha percepito benefici previsti da analoghe iniziative a</w:t>
      </w:r>
      <w:r>
        <w:rPr>
          <w:spacing w:val="1"/>
          <w:sz w:val="24"/>
        </w:rPr>
        <w:t xml:space="preserve"> </w:t>
      </w:r>
      <w:r>
        <w:rPr>
          <w:sz w:val="24"/>
        </w:rPr>
        <w:t>sostegno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genitorialità</w:t>
      </w:r>
      <w:r>
        <w:rPr>
          <w:spacing w:val="-5"/>
          <w:sz w:val="24"/>
        </w:rPr>
        <w:t xml:space="preserve"> </w:t>
      </w:r>
      <w:r>
        <w:rPr>
          <w:sz w:val="24"/>
        </w:rPr>
        <w:t>attivate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livello</w:t>
      </w:r>
      <w:r>
        <w:rPr>
          <w:spacing w:val="-4"/>
          <w:sz w:val="24"/>
        </w:rPr>
        <w:t xml:space="preserve"> </w:t>
      </w:r>
      <w:r>
        <w:rPr>
          <w:sz w:val="24"/>
        </w:rPr>
        <w:t>statale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regionale,</w:t>
      </w:r>
      <w:r>
        <w:rPr>
          <w:spacing w:val="-5"/>
          <w:sz w:val="24"/>
        </w:rPr>
        <w:t xml:space="preserve"> </w:t>
      </w:r>
      <w:r>
        <w:rPr>
          <w:sz w:val="24"/>
        </w:rPr>
        <w:t>ivi</w:t>
      </w:r>
      <w:r>
        <w:rPr>
          <w:spacing w:val="-5"/>
          <w:sz w:val="24"/>
        </w:rPr>
        <w:t xml:space="preserve"> </w:t>
      </w:r>
      <w:r>
        <w:rPr>
          <w:sz w:val="24"/>
        </w:rPr>
        <w:t>compreso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le donne partorienti previsto dalla deliberazione della Giunta regionale 10 agosto 2023, n.</w:t>
      </w:r>
      <w:r>
        <w:rPr>
          <w:spacing w:val="1"/>
          <w:sz w:val="24"/>
        </w:rPr>
        <w:t xml:space="preserve"> </w:t>
      </w:r>
      <w:r>
        <w:rPr>
          <w:sz w:val="24"/>
        </w:rPr>
        <w:t>478,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sola</w:t>
      </w:r>
      <w:r>
        <w:rPr>
          <w:spacing w:val="-10"/>
          <w:sz w:val="24"/>
        </w:rPr>
        <w:t xml:space="preserve"> </w:t>
      </w:r>
      <w:r>
        <w:rPr>
          <w:sz w:val="24"/>
        </w:rPr>
        <w:t>eccezione</w:t>
      </w:r>
      <w:r>
        <w:rPr>
          <w:spacing w:val="-9"/>
          <w:sz w:val="24"/>
        </w:rPr>
        <w:t xml:space="preserve"> </w:t>
      </w:r>
      <w:r>
        <w:rPr>
          <w:sz w:val="24"/>
        </w:rPr>
        <w:t>dell’Assegno</w:t>
      </w:r>
      <w:r>
        <w:rPr>
          <w:spacing w:val="-10"/>
          <w:sz w:val="24"/>
        </w:rPr>
        <w:t xml:space="preserve"> </w:t>
      </w:r>
      <w:r>
        <w:rPr>
          <w:sz w:val="24"/>
        </w:rPr>
        <w:t>unico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universale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figli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carico,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D.</w:t>
      </w:r>
      <w:r>
        <w:rPr>
          <w:spacing w:val="-9"/>
          <w:sz w:val="24"/>
        </w:rPr>
        <w:t xml:space="preserve"> </w:t>
      </w:r>
      <w:r>
        <w:rPr>
          <w:sz w:val="24"/>
        </w:rPr>
        <w:t>Lgs.</w:t>
      </w:r>
      <w:r>
        <w:rPr>
          <w:spacing w:val="-58"/>
          <w:sz w:val="24"/>
        </w:rPr>
        <w:t xml:space="preserve"> </w:t>
      </w:r>
      <w:r>
        <w:rPr>
          <w:sz w:val="24"/>
        </w:rPr>
        <w:t>29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2021, n. 230;</w:t>
      </w:r>
    </w:p>
    <w:p w14:paraId="6A80FDB4" w14:textId="77777777" w:rsidR="003B2272" w:rsidRDefault="003B2272">
      <w:pPr>
        <w:pStyle w:val="Corpotesto"/>
        <w:spacing w:before="3"/>
      </w:pPr>
    </w:p>
    <w:p w14:paraId="7191C299" w14:textId="77777777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left="854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aver</w:t>
      </w:r>
      <w:r>
        <w:rPr>
          <w:spacing w:val="-13"/>
          <w:sz w:val="24"/>
        </w:rPr>
        <w:t xml:space="preserve"> </w:t>
      </w:r>
      <w:r>
        <w:rPr>
          <w:sz w:val="24"/>
        </w:rPr>
        <w:t>preso</w:t>
      </w:r>
      <w:r>
        <w:rPr>
          <w:spacing w:val="-12"/>
          <w:sz w:val="24"/>
        </w:rPr>
        <w:t xml:space="preserve"> </w:t>
      </w:r>
      <w:r>
        <w:rPr>
          <w:sz w:val="24"/>
        </w:rPr>
        <w:t>visione</w:t>
      </w:r>
      <w:r>
        <w:rPr>
          <w:spacing w:val="-13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2"/>
          <w:sz w:val="24"/>
        </w:rPr>
        <w:t xml:space="preserve"> </w:t>
      </w:r>
      <w:r>
        <w:rPr>
          <w:sz w:val="24"/>
        </w:rPr>
        <w:t>pubblico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accettarne</w:t>
      </w:r>
      <w:r>
        <w:rPr>
          <w:spacing w:val="-12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senza</w:t>
      </w:r>
      <w:r>
        <w:rPr>
          <w:spacing w:val="-13"/>
          <w:sz w:val="24"/>
        </w:rPr>
        <w:t xml:space="preserve"> </w:t>
      </w:r>
      <w:r>
        <w:rPr>
          <w:sz w:val="24"/>
        </w:rPr>
        <w:t>riserva</w:t>
      </w:r>
      <w:r>
        <w:rPr>
          <w:spacing w:val="-12"/>
          <w:sz w:val="24"/>
        </w:rPr>
        <w:t xml:space="preserve"> </w:t>
      </w:r>
      <w:r>
        <w:rPr>
          <w:sz w:val="24"/>
        </w:rPr>
        <w:t>alcuna</w:t>
      </w:r>
      <w:r>
        <w:rPr>
          <w:spacing w:val="-58"/>
          <w:sz w:val="24"/>
        </w:rPr>
        <w:t xml:space="preserve"> </w:t>
      </w:r>
      <w:r>
        <w:rPr>
          <w:sz w:val="24"/>
        </w:rPr>
        <w:t>il contenuto;</w:t>
      </w:r>
    </w:p>
    <w:p w14:paraId="7FE34A1C" w14:textId="77777777" w:rsidR="003B2272" w:rsidRDefault="003B2272">
      <w:pPr>
        <w:pStyle w:val="Corpotesto"/>
        <w:spacing w:before="11"/>
        <w:rPr>
          <w:sz w:val="27"/>
        </w:rPr>
      </w:pPr>
    </w:p>
    <w:p w14:paraId="4D9F0EFB" w14:textId="73D4C7FF" w:rsidR="003B2272" w:rsidRDefault="00000000">
      <w:pPr>
        <w:pStyle w:val="Paragrafoelenco"/>
        <w:numPr>
          <w:ilvl w:val="0"/>
          <w:numId w:val="2"/>
        </w:numPr>
        <w:tabs>
          <w:tab w:val="left" w:pos="854"/>
        </w:tabs>
        <w:ind w:left="854" w:right="172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autorizzare,</w:t>
      </w:r>
      <w:r>
        <w:rPr>
          <w:spacing w:val="-7"/>
          <w:sz w:val="24"/>
        </w:rPr>
        <w:t xml:space="preserve"> </w:t>
      </w:r>
      <w:r>
        <w:rPr>
          <w:sz w:val="24"/>
        </w:rPr>
        <w:t>sottoscrivendo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domanda,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 w:rsidR="00D358E3">
        <w:rPr>
          <w:sz w:val="24"/>
        </w:rPr>
        <w:t>Comune di Castel Sant’Angelo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trattamento</w:t>
      </w:r>
      <w:r w:rsidR="00D358E3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dei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propri dati personali, per le finalità di cui</w:t>
      </w:r>
      <w:r>
        <w:rPr>
          <w:spacing w:val="-1"/>
          <w:sz w:val="24"/>
        </w:rPr>
        <w:t xml:space="preserve"> </w:t>
      </w:r>
      <w:r>
        <w:rPr>
          <w:sz w:val="24"/>
        </w:rPr>
        <w:t>alla procedura</w:t>
      </w:r>
      <w:r>
        <w:rPr>
          <w:spacing w:val="-1"/>
          <w:sz w:val="24"/>
        </w:rPr>
        <w:t xml:space="preserve"> </w:t>
      </w:r>
      <w:r>
        <w:rPr>
          <w:sz w:val="24"/>
        </w:rPr>
        <w:t>in oggetto</w:t>
      </w:r>
      <w:r w:rsidR="00BA1FD8">
        <w:rPr>
          <w:sz w:val="24"/>
        </w:rPr>
        <w:t>;</w:t>
      </w:r>
    </w:p>
    <w:p w14:paraId="6E070F85" w14:textId="77777777" w:rsidR="00BA1FD8" w:rsidRPr="00BA1FD8" w:rsidRDefault="00BA1FD8" w:rsidP="00BA1FD8">
      <w:pPr>
        <w:pStyle w:val="Paragrafoelenco"/>
        <w:rPr>
          <w:sz w:val="24"/>
        </w:rPr>
      </w:pPr>
    </w:p>
    <w:p w14:paraId="1D7A0B0F" w14:textId="618798E8" w:rsidR="00BA1FD8" w:rsidRPr="00BA1FD8" w:rsidRDefault="00BA1FD8">
      <w:pPr>
        <w:pStyle w:val="Paragrafoelenco"/>
        <w:numPr>
          <w:ilvl w:val="0"/>
          <w:numId w:val="2"/>
        </w:numPr>
        <w:tabs>
          <w:tab w:val="left" w:pos="854"/>
        </w:tabs>
        <w:ind w:left="854" w:right="172"/>
        <w:rPr>
          <w:sz w:val="24"/>
        </w:rPr>
      </w:pPr>
      <w:r w:rsidRPr="00D358E3">
        <w:rPr>
          <w:sz w:val="24"/>
        </w:rPr>
        <w:t xml:space="preserve">di essere consapevole che in caso di ammissione a beneficio il requisito della residenza - dimora abituale dovrà essere mantenuto dal nucleo familiare per i cinque anni successivi all’attribuzione del beneficio e che in caso di accertato venir meno del requisito, il </w:t>
      </w:r>
      <w:r w:rsidR="00D358E3" w:rsidRPr="00D358E3">
        <w:rPr>
          <w:sz w:val="24"/>
        </w:rPr>
        <w:t>Comune di Castel Sant’Angelo</w:t>
      </w:r>
      <w:r w:rsidRPr="00D358E3">
        <w:rPr>
          <w:sz w:val="24"/>
        </w:rPr>
        <w:t xml:space="preserve"> procederà alla revoca del beneficio e al recupero delle somme già erogate, dandone tempestiva comunicazione alla Regione Lazio.</w:t>
      </w:r>
    </w:p>
    <w:p w14:paraId="6E237CC4" w14:textId="77777777" w:rsidR="003B2272" w:rsidRDefault="00000000">
      <w:pPr>
        <w:pStyle w:val="Corpotesto"/>
        <w:ind w:left="134"/>
      </w:pPr>
      <w:r>
        <w:t>Allega:</w:t>
      </w:r>
    </w:p>
    <w:p w14:paraId="62764EB5" w14:textId="77777777" w:rsidR="003B2272" w:rsidRDefault="00000000">
      <w:pPr>
        <w:pStyle w:val="Paragrafoelenco"/>
        <w:numPr>
          <w:ilvl w:val="0"/>
          <w:numId w:val="1"/>
        </w:numPr>
        <w:tabs>
          <w:tab w:val="left" w:pos="274"/>
        </w:tabs>
        <w:spacing w:before="182"/>
        <w:ind w:right="0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di</w:t>
      </w:r>
      <w:r>
        <w:rPr>
          <w:spacing w:val="-1"/>
          <w:sz w:val="24"/>
        </w:rPr>
        <w:t xml:space="preserve"> </w:t>
      </w:r>
      <w:r>
        <w:rPr>
          <w:sz w:val="24"/>
        </w:rPr>
        <w:t>identità in corso</w:t>
      </w:r>
      <w:r>
        <w:rPr>
          <w:spacing w:val="-2"/>
          <w:sz w:val="24"/>
        </w:rPr>
        <w:t xml:space="preserve"> </w:t>
      </w:r>
      <w:r>
        <w:rPr>
          <w:sz w:val="24"/>
        </w:rPr>
        <w:t>di validità;</w:t>
      </w:r>
    </w:p>
    <w:p w14:paraId="6FB657FB" w14:textId="77777777" w:rsidR="003B2272" w:rsidRDefault="00000000">
      <w:pPr>
        <w:pStyle w:val="Paragrafoelenco"/>
        <w:numPr>
          <w:ilvl w:val="0"/>
          <w:numId w:val="1"/>
        </w:numPr>
        <w:tabs>
          <w:tab w:val="left" w:pos="274"/>
        </w:tabs>
        <w:spacing w:before="181"/>
        <w:ind w:right="0"/>
        <w:jc w:val="left"/>
        <w:rPr>
          <w:sz w:val="24"/>
        </w:rPr>
      </w:pP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ordinario o</w:t>
      </w:r>
      <w:r>
        <w:rPr>
          <w:spacing w:val="-1"/>
          <w:sz w:val="24"/>
        </w:rPr>
        <w:t xml:space="preserve"> </w:t>
      </w:r>
      <w:r>
        <w:rPr>
          <w:sz w:val="24"/>
        </w:rPr>
        <w:t>corrente in</w:t>
      </w:r>
      <w:r>
        <w:rPr>
          <w:spacing w:val="-1"/>
          <w:sz w:val="24"/>
        </w:rPr>
        <w:t xml:space="preserve"> </w:t>
      </w:r>
      <w:r>
        <w:rPr>
          <w:sz w:val="24"/>
        </w:rPr>
        <w:t>corso 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14:paraId="415A3D68" w14:textId="77777777" w:rsidR="003B2272" w:rsidRDefault="00000000">
      <w:pPr>
        <w:pStyle w:val="Corpotesto"/>
        <w:spacing w:before="182"/>
        <w:ind w:left="134"/>
      </w:pPr>
      <w:r>
        <w:t>- altro:</w:t>
      </w:r>
      <w:r>
        <w:rPr>
          <w:spacing w:val="-1"/>
        </w:rPr>
        <w:t xml:space="preserve"> </w:t>
      </w:r>
      <w:r>
        <w:t>……………………………………………</w:t>
      </w:r>
    </w:p>
    <w:p w14:paraId="3DF2971F" w14:textId="77777777" w:rsidR="003B2272" w:rsidRDefault="003B2272">
      <w:pPr>
        <w:pStyle w:val="Corpotesto"/>
        <w:rPr>
          <w:sz w:val="26"/>
        </w:rPr>
      </w:pPr>
    </w:p>
    <w:p w14:paraId="1E9C6006" w14:textId="77777777" w:rsidR="003B2272" w:rsidRDefault="003B2272">
      <w:pPr>
        <w:pStyle w:val="Corpotesto"/>
        <w:spacing w:before="7"/>
        <w:rPr>
          <w:sz w:val="29"/>
        </w:rPr>
      </w:pPr>
    </w:p>
    <w:p w14:paraId="701C7EE6" w14:textId="77777777" w:rsidR="003B2272" w:rsidRDefault="00000000">
      <w:pPr>
        <w:pStyle w:val="Corpotesto"/>
        <w:tabs>
          <w:tab w:val="left" w:pos="7214"/>
        </w:tabs>
        <w:spacing w:before="1"/>
        <w:ind w:left="134"/>
      </w:pPr>
      <w:r>
        <w:t>Luogo</w:t>
      </w:r>
      <w:r>
        <w:rPr>
          <w:spacing w:val="-1"/>
        </w:rPr>
        <w:t xml:space="preserve"> </w:t>
      </w:r>
      <w:r>
        <w:t>e data</w:t>
      </w:r>
      <w:r>
        <w:tab/>
        <w:t>Firma</w:t>
      </w:r>
    </w:p>
    <w:p w14:paraId="103D2AA7" w14:textId="77777777" w:rsidR="003B2272" w:rsidRDefault="003B2272">
      <w:pPr>
        <w:pStyle w:val="Corpotesto"/>
        <w:rPr>
          <w:sz w:val="20"/>
        </w:rPr>
      </w:pPr>
    </w:p>
    <w:p w14:paraId="159A0E21" w14:textId="78A980D4" w:rsidR="003B2272" w:rsidRDefault="008D3962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3640FD" wp14:editId="2520DC20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205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240"/>
                            <a:gd name="T2" fmla="+- 0 4374 113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29EF" id="Freeform 3" o:spid="_x0000_s1026" style="position:absolute;margin-left:56.7pt;margin-top:11.1pt;width:1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n5mgIAAJcFAAAOAAAAZHJzL2Uyb0RvYy54bWysVNtu2zAMfR+wfxD0uKH1JWmzBn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67F476" wp14:editId="7F48EDCD">
                <wp:simplePos x="0" y="0"/>
                <wp:positionH relativeFrom="page">
                  <wp:posOffset>5215890</wp:posOffset>
                </wp:positionH>
                <wp:positionV relativeFrom="paragraph">
                  <wp:posOffset>140970</wp:posOffset>
                </wp:positionV>
                <wp:extent cx="1600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520"/>
                            <a:gd name="T2" fmla="+- 0 10734 8214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88DC1" id="Freeform 2" o:spid="_x0000_s1026" style="position:absolute;margin-left:410.7pt;margin-top:11.1pt;width:1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pVnmgIAAJg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sectPr w:rsidR="003B2272">
      <w:pgSz w:w="11910" w:h="16840"/>
      <w:pgMar w:top="74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5BB8"/>
    <w:multiLevelType w:val="hybridMultilevel"/>
    <w:tmpl w:val="B65C62D8"/>
    <w:lvl w:ilvl="0" w:tplc="7E1A203E">
      <w:numFmt w:val="bullet"/>
      <w:lvlText w:val="-"/>
      <w:lvlJc w:val="left"/>
      <w:pPr>
        <w:ind w:left="2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9208FC8">
      <w:numFmt w:val="bullet"/>
      <w:lvlText w:val="•"/>
      <w:lvlJc w:val="left"/>
      <w:pPr>
        <w:ind w:left="1246" w:hanging="140"/>
      </w:pPr>
      <w:rPr>
        <w:rFonts w:hint="default"/>
        <w:lang w:val="it-IT" w:eastAsia="en-US" w:bidi="ar-SA"/>
      </w:rPr>
    </w:lvl>
    <w:lvl w:ilvl="2" w:tplc="790EB2A8">
      <w:numFmt w:val="bullet"/>
      <w:lvlText w:val="•"/>
      <w:lvlJc w:val="left"/>
      <w:pPr>
        <w:ind w:left="2213" w:hanging="140"/>
      </w:pPr>
      <w:rPr>
        <w:rFonts w:hint="default"/>
        <w:lang w:val="it-IT" w:eastAsia="en-US" w:bidi="ar-SA"/>
      </w:rPr>
    </w:lvl>
    <w:lvl w:ilvl="3" w:tplc="4538E714">
      <w:numFmt w:val="bullet"/>
      <w:lvlText w:val="•"/>
      <w:lvlJc w:val="left"/>
      <w:pPr>
        <w:ind w:left="3179" w:hanging="140"/>
      </w:pPr>
      <w:rPr>
        <w:rFonts w:hint="default"/>
        <w:lang w:val="it-IT" w:eastAsia="en-US" w:bidi="ar-SA"/>
      </w:rPr>
    </w:lvl>
    <w:lvl w:ilvl="4" w:tplc="6B3C6B9C">
      <w:numFmt w:val="bullet"/>
      <w:lvlText w:val="•"/>
      <w:lvlJc w:val="left"/>
      <w:pPr>
        <w:ind w:left="4146" w:hanging="140"/>
      </w:pPr>
      <w:rPr>
        <w:rFonts w:hint="default"/>
        <w:lang w:val="it-IT" w:eastAsia="en-US" w:bidi="ar-SA"/>
      </w:rPr>
    </w:lvl>
    <w:lvl w:ilvl="5" w:tplc="B18A84F8">
      <w:numFmt w:val="bullet"/>
      <w:lvlText w:val="•"/>
      <w:lvlJc w:val="left"/>
      <w:pPr>
        <w:ind w:left="5113" w:hanging="140"/>
      </w:pPr>
      <w:rPr>
        <w:rFonts w:hint="default"/>
        <w:lang w:val="it-IT" w:eastAsia="en-US" w:bidi="ar-SA"/>
      </w:rPr>
    </w:lvl>
    <w:lvl w:ilvl="6" w:tplc="A0240308">
      <w:numFmt w:val="bullet"/>
      <w:lvlText w:val="•"/>
      <w:lvlJc w:val="left"/>
      <w:pPr>
        <w:ind w:left="6079" w:hanging="140"/>
      </w:pPr>
      <w:rPr>
        <w:rFonts w:hint="default"/>
        <w:lang w:val="it-IT" w:eastAsia="en-US" w:bidi="ar-SA"/>
      </w:rPr>
    </w:lvl>
    <w:lvl w:ilvl="7" w:tplc="A4246E2A">
      <w:numFmt w:val="bullet"/>
      <w:lvlText w:val="•"/>
      <w:lvlJc w:val="left"/>
      <w:pPr>
        <w:ind w:left="7046" w:hanging="140"/>
      </w:pPr>
      <w:rPr>
        <w:rFonts w:hint="default"/>
        <w:lang w:val="it-IT" w:eastAsia="en-US" w:bidi="ar-SA"/>
      </w:rPr>
    </w:lvl>
    <w:lvl w:ilvl="8" w:tplc="CB2C03D6">
      <w:numFmt w:val="bullet"/>
      <w:lvlText w:val="•"/>
      <w:lvlJc w:val="left"/>
      <w:pPr>
        <w:ind w:left="801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EB0281D"/>
    <w:multiLevelType w:val="hybridMultilevel"/>
    <w:tmpl w:val="1E3080A2"/>
    <w:lvl w:ilvl="0" w:tplc="4732DA0A"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4C68B540">
      <w:numFmt w:val="bullet"/>
      <w:lvlText w:val="•"/>
      <w:lvlJc w:val="left"/>
      <w:pPr>
        <w:ind w:left="2398" w:hanging="360"/>
      </w:pPr>
      <w:rPr>
        <w:rFonts w:hint="default"/>
        <w:lang w:val="it-IT" w:eastAsia="en-US" w:bidi="ar-SA"/>
      </w:rPr>
    </w:lvl>
    <w:lvl w:ilvl="2" w:tplc="F3CA262A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3" w:tplc="5C94FD3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B31EF5D2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18D60B5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432A22B8">
      <w:numFmt w:val="bullet"/>
      <w:lvlText w:val="•"/>
      <w:lvlJc w:val="left"/>
      <w:pPr>
        <w:ind w:left="6591" w:hanging="360"/>
      </w:pPr>
      <w:rPr>
        <w:rFonts w:hint="default"/>
        <w:lang w:val="it-IT" w:eastAsia="en-US" w:bidi="ar-SA"/>
      </w:rPr>
    </w:lvl>
    <w:lvl w:ilvl="7" w:tplc="39E8C826">
      <w:numFmt w:val="bullet"/>
      <w:lvlText w:val="•"/>
      <w:lvlJc w:val="left"/>
      <w:pPr>
        <w:ind w:left="7430" w:hanging="360"/>
      </w:pPr>
      <w:rPr>
        <w:rFonts w:hint="default"/>
        <w:lang w:val="it-IT" w:eastAsia="en-US" w:bidi="ar-SA"/>
      </w:rPr>
    </w:lvl>
    <w:lvl w:ilvl="8" w:tplc="EE4C62E4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num w:numId="1" w16cid:durableId="194122085">
    <w:abstractNumId w:val="0"/>
  </w:num>
  <w:num w:numId="2" w16cid:durableId="178646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72"/>
    <w:rsid w:val="00011FC1"/>
    <w:rsid w:val="003B2272"/>
    <w:rsid w:val="0042696A"/>
    <w:rsid w:val="005D6342"/>
    <w:rsid w:val="008D3962"/>
    <w:rsid w:val="00A021FA"/>
    <w:rsid w:val="00AC1D92"/>
    <w:rsid w:val="00BA1FD8"/>
    <w:rsid w:val="00D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DD14"/>
  <w15:docId w15:val="{F5692364-2B89-4EAC-8AA3-5D73F024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0" w:right="34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54" w:right="17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Utente</cp:lastModifiedBy>
  <cp:revision>4</cp:revision>
  <dcterms:created xsi:type="dcterms:W3CDTF">2024-07-19T11:40:00Z</dcterms:created>
  <dcterms:modified xsi:type="dcterms:W3CDTF">2024-08-06T07:12:00Z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2024-07-18T00:00:00Z</vt:filetime>
  </property>
</Properties>
</file>